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B53DC" w14:textId="77777777" w:rsidR="002D4AB4" w:rsidRPr="001C4FDE" w:rsidRDefault="002D4AB4" w:rsidP="002D4AB4">
      <w:pPr>
        <w:pStyle w:val="a"/>
        <w:jc w:val="center"/>
        <w:rPr>
          <w:rFonts w:asciiTheme="majorBidi" w:hAnsiTheme="majorBidi" w:cstheme="majorBidi"/>
          <w:b/>
          <w:bCs/>
          <w:sz w:val="32"/>
          <w:szCs w:val="32"/>
        </w:rPr>
      </w:pPr>
      <w:bookmarkStart w:id="0" w:name="_GoBack"/>
      <w:bookmarkEnd w:id="0"/>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6552E374"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636D69">
        <w:rPr>
          <w:rFonts w:asciiTheme="minorBidi" w:hAnsiTheme="minorBidi"/>
          <w:sz w:val="32"/>
          <w:szCs w:val="32"/>
        </w:rPr>
        <w:t>9</w:t>
      </w:r>
      <w:r w:rsidR="0094349E">
        <w:rPr>
          <w:rFonts w:asciiTheme="minorBidi" w:hAnsiTheme="minorBidi"/>
          <w:sz w:val="32"/>
          <w:szCs w:val="32"/>
        </w:rPr>
        <w:t>1 PLA</w:t>
      </w:r>
      <w:r w:rsidR="00715921">
        <w:rPr>
          <w:rFonts w:asciiTheme="minorBidi" w:hAnsiTheme="minorBidi"/>
          <w:sz w:val="32"/>
          <w:szCs w:val="32"/>
        </w:rPr>
        <w:t xml:space="preserve"> /2025 /</w:t>
      </w:r>
      <w:r w:rsidR="0094349E">
        <w:rPr>
          <w:rFonts w:asciiTheme="minorBidi" w:hAnsiTheme="minorBidi"/>
          <w:sz w:val="32"/>
          <w:szCs w:val="32"/>
        </w:rPr>
        <w:t xml:space="preserve">50 R </w:t>
      </w:r>
    </w:p>
    <w:p w14:paraId="4DAC0581" w14:textId="146EDBD3"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A969F8">
        <w:rPr>
          <w:rFonts w:asciiTheme="minorBidi" w:hAnsiTheme="minorBidi"/>
          <w:sz w:val="32"/>
          <w:szCs w:val="32"/>
        </w:rPr>
        <w:t>22</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2BBB5E59"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969F8">
        <w:rPr>
          <w:rFonts w:asciiTheme="minorBidi" w:hAnsiTheme="minorBidi"/>
          <w:sz w:val="32"/>
          <w:szCs w:val="32"/>
          <w:highlight w:val="green"/>
        </w:rPr>
        <w:t>21</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48CD9179"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636D69">
        <w:rPr>
          <w:rFonts w:asciiTheme="minorBidi" w:hAnsiTheme="minorBidi"/>
          <w:b/>
          <w:bCs/>
          <w:sz w:val="36"/>
          <w:szCs w:val="36"/>
          <w:highlight w:val="yellow"/>
        </w:rPr>
        <w:t>9</w:t>
      </w:r>
      <w:r w:rsidR="0094349E">
        <w:rPr>
          <w:rFonts w:asciiTheme="minorBidi" w:hAnsiTheme="minorBidi"/>
          <w:b/>
          <w:bCs/>
          <w:sz w:val="36"/>
          <w:szCs w:val="36"/>
          <w:highlight w:val="yellow"/>
          <w:lang w:bidi="ar-IQ"/>
        </w:rPr>
        <w:t xml:space="preserve">1 </w:t>
      </w:r>
      <w:proofErr w:type="gramStart"/>
      <w:r w:rsidR="0094349E">
        <w:rPr>
          <w:rFonts w:asciiTheme="minorBidi" w:hAnsiTheme="minorBidi"/>
          <w:b/>
          <w:bCs/>
          <w:sz w:val="36"/>
          <w:szCs w:val="36"/>
          <w:highlight w:val="yellow"/>
          <w:lang w:bidi="ar-IQ"/>
        </w:rPr>
        <w:t xml:space="preserve">PLA </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proofErr w:type="gramEnd"/>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94349E">
        <w:rPr>
          <w:rFonts w:asciiTheme="minorBidi" w:hAnsiTheme="minorBidi"/>
          <w:b/>
          <w:bCs/>
          <w:sz w:val="36"/>
          <w:szCs w:val="36"/>
        </w:rPr>
        <w:t>5</w:t>
      </w:r>
      <w:r w:rsidR="00A969F8">
        <w:rPr>
          <w:rFonts w:asciiTheme="minorBidi" w:hAnsiTheme="minorBidi"/>
          <w:b/>
          <w:bCs/>
          <w:sz w:val="36"/>
          <w:szCs w:val="36"/>
        </w:rPr>
        <w:t>0</w:t>
      </w:r>
      <w:r w:rsidR="0094349E">
        <w:rPr>
          <w:rFonts w:asciiTheme="minorBidi" w:hAnsiTheme="minorBidi"/>
          <w:b/>
          <w:bCs/>
          <w:sz w:val="36"/>
          <w:szCs w:val="36"/>
        </w:rPr>
        <w:t xml:space="preserve">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5988476B"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A969F8">
        <w:rPr>
          <w:rFonts w:asciiTheme="minorBidi" w:hAnsiTheme="minorBidi"/>
          <w:sz w:val="28"/>
          <w:szCs w:val="28"/>
          <w:highlight w:val="yellow"/>
        </w:rPr>
        <w:t>21</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A969F8">
        <w:rPr>
          <w:rFonts w:asciiTheme="minorBidi" w:hAnsiTheme="minorBidi"/>
          <w:sz w:val="28"/>
          <w:szCs w:val="28"/>
          <w:highlight w:val="yellow"/>
        </w:rPr>
        <w:t>22</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DF199B8"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636D69">
              <w:rPr>
                <w:rFonts w:asciiTheme="minorBidi" w:hAnsiTheme="minorBidi"/>
                <w:b/>
                <w:bCs/>
                <w:sz w:val="28"/>
                <w:szCs w:val="28"/>
                <w:shd w:val="clear" w:color="auto" w:fill="FFFF00"/>
                <w:lang w:val="en-GB"/>
              </w:rPr>
              <w:t>9</w:t>
            </w:r>
            <w:r w:rsidR="0094349E">
              <w:rPr>
                <w:rFonts w:asciiTheme="minorBidi" w:hAnsiTheme="minorBidi"/>
                <w:b/>
                <w:bCs/>
                <w:sz w:val="28"/>
                <w:szCs w:val="28"/>
                <w:shd w:val="clear" w:color="auto" w:fill="FFFF00"/>
                <w:lang w:val="en-GB"/>
              </w:rPr>
              <w:t>1 PLA</w:t>
            </w:r>
            <w:r w:rsidR="00715921">
              <w:rPr>
                <w:rFonts w:asciiTheme="minorBidi" w:hAnsiTheme="minorBidi"/>
                <w:b/>
                <w:bCs/>
                <w:sz w:val="28"/>
                <w:szCs w:val="28"/>
                <w:shd w:val="clear" w:color="auto" w:fill="FFFF00"/>
                <w:lang w:val="en-GB"/>
              </w:rPr>
              <w:t xml:space="preserve"> / 2025 / </w:t>
            </w:r>
            <w:r w:rsidR="0094349E">
              <w:rPr>
                <w:rFonts w:asciiTheme="minorBidi" w:hAnsiTheme="minorBidi"/>
                <w:b/>
                <w:bCs/>
                <w:sz w:val="28"/>
                <w:szCs w:val="28"/>
                <w:shd w:val="clear" w:color="auto" w:fill="FFFF00"/>
                <w:lang w:val="en-GB"/>
              </w:rPr>
              <w:t>50 R</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05AB9F0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94349E">
              <w:rPr>
                <w:rFonts w:asciiTheme="minorBidi" w:hAnsiTheme="minorBidi"/>
                <w:sz w:val="28"/>
                <w:szCs w:val="28"/>
                <w:lang w:val="en-GB"/>
              </w:rPr>
              <w:t>50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4551C652"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A969F8">
              <w:rPr>
                <w:rFonts w:asciiTheme="minorBidi" w:hAnsiTheme="minorBidi"/>
                <w:b/>
                <w:bCs/>
                <w:sz w:val="28"/>
                <w:szCs w:val="28"/>
                <w:shd w:val="clear" w:color="auto" w:fill="FFFF00"/>
                <w:lang w:val="en-GB"/>
              </w:rPr>
              <w:t>14</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27172E4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969F8">
              <w:rPr>
                <w:rFonts w:asciiTheme="minorBidi" w:hAnsiTheme="minorBidi"/>
                <w:sz w:val="28"/>
                <w:szCs w:val="28"/>
                <w:shd w:val="clear" w:color="auto" w:fill="FFFF00"/>
                <w:lang w:val="en-GB"/>
              </w:rPr>
              <w:t>21</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488D4DE"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w:t>
            </w:r>
            <w:r w:rsidR="00A969F8">
              <w:rPr>
                <w:rFonts w:asciiTheme="minorBidi" w:hAnsiTheme="minorBidi"/>
                <w:sz w:val="28"/>
                <w:szCs w:val="28"/>
                <w:shd w:val="clear" w:color="auto" w:fill="FFFF00"/>
                <w:lang w:val="en-GB"/>
              </w:rPr>
              <w:t>8</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67114EA4"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B3537">
              <w:rPr>
                <w:rFonts w:asciiTheme="minorBidi" w:hAnsiTheme="minorBidi"/>
                <w:sz w:val="28"/>
                <w:szCs w:val="28"/>
                <w:lang w:val="en-GB"/>
              </w:rPr>
              <w:t>9</w:t>
            </w:r>
            <w:r w:rsidR="0094349E">
              <w:rPr>
                <w:rFonts w:asciiTheme="minorBidi" w:hAnsiTheme="minorBidi"/>
                <w:sz w:val="28"/>
                <w:szCs w:val="28"/>
                <w:lang w:val="en-GB"/>
              </w:rPr>
              <w:t>1 PLA</w:t>
            </w:r>
            <w:r w:rsidR="00C7215B">
              <w:rPr>
                <w:rFonts w:asciiTheme="minorBidi" w:hAnsiTheme="minorBidi"/>
                <w:sz w:val="28"/>
                <w:szCs w:val="28"/>
                <w:lang w:val="en-GB"/>
              </w:rPr>
              <w:t xml:space="preserve"> /2025 / </w:t>
            </w:r>
            <w:r w:rsidR="0094349E">
              <w:rPr>
                <w:rFonts w:asciiTheme="minorBidi" w:hAnsiTheme="minorBidi"/>
                <w:sz w:val="28"/>
                <w:szCs w:val="28"/>
                <w:lang w:val="en-GB"/>
              </w:rPr>
              <w:t>5</w:t>
            </w:r>
            <w:r w:rsidR="00A969F8">
              <w:rPr>
                <w:rFonts w:asciiTheme="minorBidi" w:hAnsiTheme="minorBidi"/>
                <w:sz w:val="28"/>
                <w:szCs w:val="28"/>
                <w:lang w:val="en-GB"/>
              </w:rPr>
              <w:t>0</w:t>
            </w:r>
            <w:r w:rsidR="0094349E">
              <w:rPr>
                <w:rFonts w:asciiTheme="minorBidi" w:hAnsiTheme="minorBidi"/>
                <w:sz w:val="28"/>
                <w:szCs w:val="28"/>
                <w:lang w:val="en-GB"/>
              </w:rPr>
              <w:t xml:space="preserve"> R</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2B76795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A969F8">
              <w:rPr>
                <w:rFonts w:asciiTheme="minorBidi" w:hAnsiTheme="minorBidi"/>
                <w:sz w:val="28"/>
                <w:szCs w:val="28"/>
                <w:highlight w:val="yellow"/>
                <w:lang w:val="en-GB"/>
              </w:rPr>
              <w:t>21</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13BA8941"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A969F8">
              <w:rPr>
                <w:rFonts w:asciiTheme="minorBidi" w:hAnsiTheme="minorBidi"/>
                <w:sz w:val="28"/>
                <w:szCs w:val="28"/>
                <w:highlight w:val="yellow"/>
                <w:lang w:val="en-GB"/>
              </w:rPr>
              <w:t>22</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5"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5"/>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2AB41BAF"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A1705C">
        <w:rPr>
          <w:rFonts w:asciiTheme="minorBidi" w:hAnsiTheme="minorBidi"/>
          <w:b/>
          <w:bCs/>
          <w:i/>
          <w:sz w:val="36"/>
          <w:szCs w:val="36"/>
        </w:rPr>
        <w:t>9</w:t>
      </w:r>
      <w:r w:rsidR="0094349E">
        <w:rPr>
          <w:rFonts w:asciiTheme="minorBidi" w:hAnsiTheme="minorBidi"/>
          <w:b/>
          <w:bCs/>
          <w:i/>
          <w:sz w:val="36"/>
          <w:szCs w:val="36"/>
        </w:rPr>
        <w:t>1 PLA</w:t>
      </w:r>
      <w:r w:rsidR="00C7215B" w:rsidRPr="00C7215B">
        <w:rPr>
          <w:rFonts w:asciiTheme="minorBidi" w:hAnsiTheme="minorBidi"/>
          <w:b/>
          <w:bCs/>
          <w:i/>
          <w:sz w:val="36"/>
          <w:szCs w:val="36"/>
        </w:rPr>
        <w:t xml:space="preserve"> /2025/ </w:t>
      </w:r>
      <w:r w:rsidR="0094349E">
        <w:rPr>
          <w:rFonts w:asciiTheme="minorBidi" w:hAnsiTheme="minorBidi"/>
          <w:b/>
          <w:bCs/>
          <w:i/>
          <w:sz w:val="36"/>
          <w:szCs w:val="36"/>
        </w:rPr>
        <w:t>5</w:t>
      </w:r>
      <w:r w:rsidR="00A969F8">
        <w:rPr>
          <w:rFonts w:asciiTheme="minorBidi" w:hAnsiTheme="minorBidi"/>
          <w:b/>
          <w:bCs/>
          <w:i/>
          <w:sz w:val="36"/>
          <w:szCs w:val="36"/>
        </w:rPr>
        <w:t>0</w:t>
      </w:r>
      <w:r w:rsidR="0094349E">
        <w:rPr>
          <w:rFonts w:asciiTheme="minorBidi" w:hAnsiTheme="minorBidi"/>
          <w:b/>
          <w:bCs/>
          <w:i/>
          <w:sz w:val="36"/>
          <w:szCs w:val="36"/>
        </w:rPr>
        <w:t xml:space="preserve"> R</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EFB9986" w14:textId="77777777" w:rsidR="00895CA2" w:rsidRPr="001C4FDE" w:rsidRDefault="00895CA2" w:rsidP="00B14840">
      <w:pPr>
        <w:pStyle w:val="Heading1"/>
      </w:pPr>
      <w:bookmarkStart w:id="136"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5"/>
    <w:bookmarkEnd w:id="136"/>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40" w:type="dxa"/>
        <w:tblInd w:w="-612" w:type="dxa"/>
        <w:tblLook w:val="04A0" w:firstRow="1" w:lastRow="0" w:firstColumn="1" w:lastColumn="0" w:noHBand="0" w:noVBand="1"/>
      </w:tblPr>
      <w:tblGrid>
        <w:gridCol w:w="481"/>
        <w:gridCol w:w="2039"/>
        <w:gridCol w:w="3546"/>
        <w:gridCol w:w="701"/>
        <w:gridCol w:w="1220"/>
        <w:gridCol w:w="886"/>
        <w:gridCol w:w="876"/>
        <w:gridCol w:w="991"/>
      </w:tblGrid>
      <w:tr w:rsidR="00B96AB9" w:rsidRPr="00B96AB9" w14:paraId="77FC24EB" w14:textId="77777777" w:rsidTr="00B96AB9">
        <w:trPr>
          <w:trHeight w:val="480"/>
        </w:trPr>
        <w:tc>
          <w:tcPr>
            <w:tcW w:w="1074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06FB7675" w14:textId="77777777" w:rsidR="00B96AB9" w:rsidRPr="00B96AB9" w:rsidRDefault="00B96AB9" w:rsidP="00B96AB9">
            <w:pPr>
              <w:spacing w:after="0" w:line="240" w:lineRule="auto"/>
              <w:jc w:val="center"/>
              <w:rPr>
                <w:rFonts w:ascii="Calibri" w:eastAsia="Times New Roman" w:hAnsi="Calibri" w:cs="Calibri"/>
                <w:b/>
                <w:bCs/>
                <w:color w:val="000000"/>
                <w:sz w:val="28"/>
                <w:szCs w:val="28"/>
              </w:rPr>
            </w:pPr>
            <w:r w:rsidRPr="00B96AB9">
              <w:rPr>
                <w:rFonts w:ascii="Calibri" w:eastAsia="Times New Roman" w:hAnsi="Calibri" w:cs="Calibri"/>
                <w:b/>
                <w:bCs/>
                <w:color w:val="000000"/>
                <w:sz w:val="28"/>
                <w:szCs w:val="28"/>
              </w:rPr>
              <w:t xml:space="preserve">Sup 91PLA -2025-50 R- (CIP)    </w:t>
            </w:r>
          </w:p>
        </w:tc>
      </w:tr>
      <w:tr w:rsidR="00B96AB9" w:rsidRPr="00B96AB9" w14:paraId="640D6975"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1F2130FA" w14:textId="77777777" w:rsidR="00B96AB9" w:rsidRPr="00B96AB9" w:rsidRDefault="00B96AB9" w:rsidP="00B96AB9">
            <w:pPr>
              <w:spacing w:after="0" w:line="240" w:lineRule="auto"/>
              <w:rPr>
                <w:rFonts w:ascii="Calibri" w:eastAsia="Times New Roman" w:hAnsi="Calibri" w:cs="Calibri"/>
                <w:b/>
                <w:bCs/>
                <w:color w:val="000000"/>
              </w:rPr>
            </w:pPr>
            <w:r w:rsidRPr="00B96AB9">
              <w:rPr>
                <w:rFonts w:ascii="Calibri" w:eastAsia="Times New Roman" w:hAnsi="Calibri" w:cs="Calibri"/>
                <w:b/>
                <w:bCs/>
                <w:color w:val="000000"/>
              </w:rPr>
              <w:t>No</w:t>
            </w:r>
          </w:p>
        </w:tc>
        <w:tc>
          <w:tcPr>
            <w:tcW w:w="2039" w:type="dxa"/>
            <w:tcBorders>
              <w:top w:val="nil"/>
              <w:left w:val="nil"/>
              <w:bottom w:val="single" w:sz="4" w:space="0" w:color="auto"/>
              <w:right w:val="single" w:sz="4" w:space="0" w:color="auto"/>
            </w:tcBorders>
            <w:shd w:val="clear" w:color="000000" w:fill="FFFFFF"/>
            <w:vAlign w:val="center"/>
            <w:hideMark/>
          </w:tcPr>
          <w:p w14:paraId="5760A5FC" w14:textId="77777777" w:rsidR="00B96AB9" w:rsidRPr="00B96AB9" w:rsidRDefault="00B96AB9" w:rsidP="00B96AB9">
            <w:pPr>
              <w:bidi/>
              <w:spacing w:after="0" w:line="240" w:lineRule="auto"/>
              <w:jc w:val="right"/>
              <w:rPr>
                <w:rFonts w:ascii="Calibri" w:eastAsia="Times New Roman" w:hAnsi="Calibri" w:cs="Calibri"/>
                <w:b/>
                <w:bCs/>
                <w:color w:val="000000"/>
              </w:rPr>
            </w:pPr>
            <w:r w:rsidRPr="00B96AB9">
              <w:rPr>
                <w:rFonts w:ascii="Calibri" w:eastAsia="Times New Roman" w:hAnsi="Calibri" w:cs="Calibri"/>
                <w:b/>
                <w:bCs/>
                <w:color w:val="000000"/>
              </w:rPr>
              <w:t>National code</w:t>
            </w:r>
          </w:p>
        </w:tc>
        <w:tc>
          <w:tcPr>
            <w:tcW w:w="3546" w:type="dxa"/>
            <w:tcBorders>
              <w:top w:val="nil"/>
              <w:left w:val="nil"/>
              <w:bottom w:val="single" w:sz="4" w:space="0" w:color="auto"/>
              <w:right w:val="single" w:sz="4" w:space="0" w:color="auto"/>
            </w:tcBorders>
            <w:shd w:val="clear" w:color="000000" w:fill="FFFFFF"/>
            <w:vAlign w:val="center"/>
            <w:hideMark/>
          </w:tcPr>
          <w:p w14:paraId="31CC931C" w14:textId="77777777" w:rsidR="00B96AB9" w:rsidRPr="00B96AB9" w:rsidRDefault="00B96AB9" w:rsidP="00B96AB9">
            <w:pPr>
              <w:bidi/>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ITEM DESCRIPTION</w:t>
            </w:r>
          </w:p>
        </w:tc>
        <w:tc>
          <w:tcPr>
            <w:tcW w:w="701" w:type="dxa"/>
            <w:tcBorders>
              <w:top w:val="nil"/>
              <w:left w:val="nil"/>
              <w:bottom w:val="single" w:sz="4" w:space="0" w:color="auto"/>
              <w:right w:val="single" w:sz="4" w:space="0" w:color="auto"/>
            </w:tcBorders>
            <w:shd w:val="clear" w:color="000000" w:fill="FFFFFF"/>
            <w:vAlign w:val="center"/>
            <w:hideMark/>
          </w:tcPr>
          <w:p w14:paraId="1034557E" w14:textId="77777777" w:rsidR="00B96AB9" w:rsidRPr="00B96AB9" w:rsidRDefault="00B96AB9" w:rsidP="00B96AB9">
            <w:pPr>
              <w:bidi/>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UOM</w:t>
            </w:r>
          </w:p>
        </w:tc>
        <w:tc>
          <w:tcPr>
            <w:tcW w:w="1220" w:type="dxa"/>
            <w:tcBorders>
              <w:top w:val="nil"/>
              <w:left w:val="nil"/>
              <w:bottom w:val="single" w:sz="4" w:space="0" w:color="auto"/>
              <w:right w:val="single" w:sz="4" w:space="0" w:color="auto"/>
            </w:tcBorders>
            <w:shd w:val="clear" w:color="000000" w:fill="FFFFFF"/>
            <w:vAlign w:val="center"/>
            <w:hideMark/>
          </w:tcPr>
          <w:p w14:paraId="42C07EB7" w14:textId="77777777" w:rsidR="00B96AB9" w:rsidRPr="00B96AB9" w:rsidRDefault="00B96AB9" w:rsidP="00B96AB9">
            <w:pPr>
              <w:bidi/>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Note Need</w:t>
            </w:r>
          </w:p>
        </w:tc>
        <w:tc>
          <w:tcPr>
            <w:tcW w:w="886" w:type="dxa"/>
            <w:tcBorders>
              <w:top w:val="nil"/>
              <w:left w:val="nil"/>
              <w:bottom w:val="single" w:sz="4" w:space="0" w:color="auto"/>
              <w:right w:val="single" w:sz="4" w:space="0" w:color="auto"/>
            </w:tcBorders>
            <w:shd w:val="clear" w:color="000000" w:fill="FFFFFF"/>
            <w:vAlign w:val="center"/>
            <w:hideMark/>
          </w:tcPr>
          <w:p w14:paraId="6DCA184E" w14:textId="77777777" w:rsidR="00B96AB9" w:rsidRPr="00B96AB9" w:rsidRDefault="00B96AB9" w:rsidP="00B96AB9">
            <w:pPr>
              <w:bidi/>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tl/>
              </w:rPr>
              <w:t>.</w:t>
            </w:r>
            <w:r w:rsidRPr="00B96AB9">
              <w:rPr>
                <w:rFonts w:ascii="Calibri" w:eastAsia="Times New Roman" w:hAnsi="Calibri" w:cs="Calibri"/>
                <w:b/>
                <w:bCs/>
                <w:color w:val="000000"/>
              </w:rPr>
              <w:t>QTY</w:t>
            </w:r>
          </w:p>
        </w:tc>
        <w:tc>
          <w:tcPr>
            <w:tcW w:w="876" w:type="dxa"/>
            <w:tcBorders>
              <w:top w:val="nil"/>
              <w:left w:val="nil"/>
              <w:bottom w:val="single" w:sz="4" w:space="0" w:color="auto"/>
              <w:right w:val="single" w:sz="4" w:space="0" w:color="auto"/>
            </w:tcBorders>
            <w:shd w:val="clear" w:color="000000" w:fill="FFFFFF"/>
            <w:vAlign w:val="center"/>
            <w:hideMark/>
          </w:tcPr>
          <w:p w14:paraId="7D1362C4" w14:textId="77777777" w:rsidR="00B96AB9" w:rsidRPr="00B96AB9" w:rsidRDefault="00B96AB9" w:rsidP="00B96AB9">
            <w:pPr>
              <w:bidi/>
              <w:spacing w:after="0" w:line="240" w:lineRule="auto"/>
              <w:jc w:val="center"/>
              <w:rPr>
                <w:rFonts w:ascii="Calibri" w:eastAsia="Times New Roman" w:hAnsi="Calibri" w:cs="Calibri"/>
                <w:b/>
                <w:bCs/>
                <w:color w:val="000000"/>
                <w:sz w:val="24"/>
                <w:szCs w:val="24"/>
                <w:rtl/>
              </w:rPr>
            </w:pPr>
            <w:r w:rsidRPr="00B96AB9">
              <w:rPr>
                <w:rFonts w:ascii="Calibri" w:eastAsia="Times New Roman" w:hAnsi="Calibri" w:cs="Calibri"/>
                <w:b/>
                <w:bCs/>
                <w:color w:val="000000"/>
                <w:sz w:val="24"/>
                <w:szCs w:val="24"/>
              </w:rPr>
              <w:t>Price in us dollar</w:t>
            </w:r>
          </w:p>
        </w:tc>
        <w:tc>
          <w:tcPr>
            <w:tcW w:w="991" w:type="dxa"/>
            <w:tcBorders>
              <w:top w:val="nil"/>
              <w:left w:val="nil"/>
              <w:bottom w:val="single" w:sz="4" w:space="0" w:color="auto"/>
              <w:right w:val="single" w:sz="4" w:space="0" w:color="auto"/>
            </w:tcBorders>
            <w:shd w:val="clear" w:color="000000" w:fill="FFFFFF"/>
            <w:vAlign w:val="center"/>
            <w:hideMark/>
          </w:tcPr>
          <w:p w14:paraId="6BC0F1E9" w14:textId="77777777" w:rsidR="00B96AB9" w:rsidRPr="00B96AB9" w:rsidRDefault="00B96AB9" w:rsidP="00B96AB9">
            <w:pPr>
              <w:bidi/>
              <w:spacing w:after="0" w:line="240" w:lineRule="auto"/>
              <w:jc w:val="center"/>
              <w:rPr>
                <w:rFonts w:ascii="Calibri" w:eastAsia="Times New Roman" w:hAnsi="Calibri" w:cs="Calibri"/>
                <w:b/>
                <w:bCs/>
                <w:color w:val="000000"/>
                <w:sz w:val="24"/>
                <w:szCs w:val="24"/>
                <w:rtl/>
              </w:rPr>
            </w:pPr>
            <w:r w:rsidRPr="00B96AB9">
              <w:rPr>
                <w:rFonts w:ascii="Calibri" w:eastAsia="Times New Roman" w:hAnsi="Calibri" w:cs="Calibri"/>
                <w:b/>
                <w:bCs/>
                <w:color w:val="000000"/>
                <w:sz w:val="24"/>
                <w:szCs w:val="24"/>
                <w:rtl/>
              </w:rPr>
              <w:t xml:space="preserve"> </w:t>
            </w:r>
            <w:r w:rsidRPr="00B96AB9">
              <w:rPr>
                <w:rFonts w:ascii="Calibri" w:eastAsia="Times New Roman" w:hAnsi="Calibri" w:cs="Calibri"/>
                <w:b/>
                <w:bCs/>
                <w:color w:val="000000"/>
                <w:sz w:val="24"/>
                <w:szCs w:val="24"/>
              </w:rPr>
              <w:t>origin</w:t>
            </w:r>
          </w:p>
        </w:tc>
      </w:tr>
      <w:tr w:rsidR="00B96AB9" w:rsidRPr="00B96AB9" w14:paraId="0B9ABC77"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7193AA68"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1</w:t>
            </w:r>
          </w:p>
        </w:tc>
        <w:tc>
          <w:tcPr>
            <w:tcW w:w="2039" w:type="dxa"/>
            <w:tcBorders>
              <w:top w:val="nil"/>
              <w:left w:val="nil"/>
              <w:bottom w:val="single" w:sz="4" w:space="0" w:color="auto"/>
              <w:right w:val="single" w:sz="4" w:space="0" w:color="auto"/>
            </w:tcBorders>
            <w:shd w:val="clear" w:color="000000" w:fill="FFFFFF"/>
            <w:vAlign w:val="center"/>
            <w:hideMark/>
          </w:tcPr>
          <w:p w14:paraId="48FD501E" w14:textId="77777777" w:rsidR="00B96AB9" w:rsidRPr="00B96AB9" w:rsidRDefault="00B96AB9" w:rsidP="00B96AB9">
            <w:pPr>
              <w:spacing w:after="0" w:line="240" w:lineRule="auto"/>
              <w:jc w:val="center"/>
              <w:rPr>
                <w:rFonts w:ascii="Calibri" w:eastAsia="Times New Roman" w:hAnsi="Calibri" w:cs="Calibri"/>
                <w:b/>
                <w:bCs/>
                <w:color w:val="000000"/>
              </w:rPr>
            </w:pPr>
            <w:r w:rsidRPr="00B96AB9">
              <w:rPr>
                <w:rFonts w:ascii="Calibri" w:eastAsia="Times New Roman" w:hAnsi="Calibri" w:cs="Calibri"/>
                <w:b/>
                <w:bCs/>
                <w:color w:val="000000"/>
              </w:rPr>
              <w:t>PLA-RE00-044</w:t>
            </w:r>
          </w:p>
        </w:tc>
        <w:tc>
          <w:tcPr>
            <w:tcW w:w="3546" w:type="dxa"/>
            <w:tcBorders>
              <w:top w:val="nil"/>
              <w:left w:val="nil"/>
              <w:bottom w:val="single" w:sz="4" w:space="0" w:color="auto"/>
              <w:right w:val="single" w:sz="4" w:space="0" w:color="auto"/>
            </w:tcBorders>
            <w:shd w:val="clear" w:color="000000" w:fill="FFFFFF"/>
            <w:vAlign w:val="bottom"/>
            <w:hideMark/>
          </w:tcPr>
          <w:p w14:paraId="38F75DF3" w14:textId="77777777" w:rsidR="00B96AB9" w:rsidRPr="00B96AB9" w:rsidRDefault="00B96AB9" w:rsidP="00B96AB9">
            <w:pPr>
              <w:spacing w:after="0" w:line="240" w:lineRule="auto"/>
              <w:rPr>
                <w:rFonts w:ascii="Calibri" w:eastAsia="Times New Roman" w:hAnsi="Calibri" w:cs="Calibri"/>
                <w:b/>
                <w:bCs/>
                <w:color w:val="000000"/>
              </w:rPr>
            </w:pPr>
            <w:r w:rsidRPr="00B96AB9">
              <w:rPr>
                <w:rFonts w:ascii="Calibri" w:eastAsia="Times New Roman" w:hAnsi="Calibri" w:cs="Calibri"/>
                <w:b/>
                <w:bCs/>
                <w:color w:val="000000"/>
              </w:rPr>
              <w:t xml:space="preserve">Walsham's nasal forceps </w:t>
            </w:r>
          </w:p>
        </w:tc>
        <w:tc>
          <w:tcPr>
            <w:tcW w:w="701" w:type="dxa"/>
            <w:tcBorders>
              <w:top w:val="nil"/>
              <w:left w:val="nil"/>
              <w:bottom w:val="single" w:sz="4" w:space="0" w:color="auto"/>
              <w:right w:val="single" w:sz="4" w:space="0" w:color="auto"/>
            </w:tcBorders>
            <w:shd w:val="clear" w:color="000000" w:fill="FFFFFF"/>
            <w:vAlign w:val="center"/>
            <w:hideMark/>
          </w:tcPr>
          <w:p w14:paraId="04DBFEF5"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06D0C204"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vAlign w:val="bottom"/>
            <w:hideMark/>
          </w:tcPr>
          <w:p w14:paraId="11AFD219" w14:textId="77777777" w:rsidR="00B96AB9" w:rsidRPr="00B96AB9" w:rsidRDefault="00B96AB9" w:rsidP="00B96AB9">
            <w:pPr>
              <w:spacing w:after="0" w:line="240" w:lineRule="auto"/>
              <w:jc w:val="right"/>
              <w:rPr>
                <w:rFonts w:ascii="Calibri" w:eastAsia="Times New Roman" w:hAnsi="Calibri" w:cs="Calibri"/>
                <w:b/>
                <w:bCs/>
                <w:color w:val="000000"/>
              </w:rPr>
            </w:pPr>
            <w:r w:rsidRPr="00B96AB9">
              <w:rPr>
                <w:rFonts w:ascii="Calibri" w:eastAsia="Times New Roman" w:hAnsi="Calibri" w:cs="Calibri"/>
                <w:b/>
                <w:bCs/>
                <w:color w:val="000000"/>
              </w:rPr>
              <w:t>92</w:t>
            </w:r>
          </w:p>
        </w:tc>
        <w:tc>
          <w:tcPr>
            <w:tcW w:w="876" w:type="dxa"/>
            <w:tcBorders>
              <w:top w:val="nil"/>
              <w:left w:val="nil"/>
              <w:bottom w:val="single" w:sz="4" w:space="0" w:color="auto"/>
              <w:right w:val="single" w:sz="4" w:space="0" w:color="auto"/>
            </w:tcBorders>
            <w:vAlign w:val="center"/>
            <w:hideMark/>
          </w:tcPr>
          <w:p w14:paraId="211BB6DE"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100</w:t>
            </w:r>
          </w:p>
        </w:tc>
        <w:tc>
          <w:tcPr>
            <w:tcW w:w="991" w:type="dxa"/>
            <w:tcBorders>
              <w:top w:val="nil"/>
              <w:left w:val="nil"/>
              <w:bottom w:val="single" w:sz="4" w:space="0" w:color="auto"/>
              <w:right w:val="single" w:sz="4" w:space="0" w:color="auto"/>
            </w:tcBorders>
            <w:vAlign w:val="bottom"/>
            <w:hideMark/>
          </w:tcPr>
          <w:p w14:paraId="3F431573"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1F599CE9"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4A3CD2FC"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2</w:t>
            </w:r>
          </w:p>
        </w:tc>
        <w:tc>
          <w:tcPr>
            <w:tcW w:w="2039" w:type="dxa"/>
            <w:tcBorders>
              <w:top w:val="nil"/>
              <w:left w:val="nil"/>
              <w:bottom w:val="single" w:sz="4" w:space="0" w:color="auto"/>
              <w:right w:val="single" w:sz="4" w:space="0" w:color="auto"/>
            </w:tcBorders>
            <w:shd w:val="clear" w:color="000000" w:fill="FFFFFF"/>
            <w:vAlign w:val="center"/>
            <w:hideMark/>
          </w:tcPr>
          <w:p w14:paraId="1A76D867" w14:textId="77777777" w:rsidR="00B96AB9" w:rsidRPr="00B96AB9" w:rsidRDefault="00B96AB9" w:rsidP="00B96AB9">
            <w:pPr>
              <w:spacing w:after="0" w:line="240" w:lineRule="auto"/>
              <w:jc w:val="center"/>
              <w:rPr>
                <w:rFonts w:ascii="Calibri" w:eastAsia="Times New Roman" w:hAnsi="Calibri" w:cs="Calibri"/>
                <w:b/>
                <w:bCs/>
                <w:color w:val="000000"/>
              </w:rPr>
            </w:pPr>
            <w:r w:rsidRPr="00B96AB9">
              <w:rPr>
                <w:rFonts w:ascii="Calibri" w:eastAsia="Times New Roman" w:hAnsi="Calibri" w:cs="Calibri"/>
                <w:b/>
                <w:bCs/>
                <w:color w:val="000000"/>
              </w:rPr>
              <w:t>PLA-RE00-071</w:t>
            </w:r>
          </w:p>
        </w:tc>
        <w:tc>
          <w:tcPr>
            <w:tcW w:w="3546" w:type="dxa"/>
            <w:tcBorders>
              <w:top w:val="nil"/>
              <w:left w:val="nil"/>
              <w:bottom w:val="single" w:sz="4" w:space="0" w:color="auto"/>
              <w:right w:val="single" w:sz="4" w:space="0" w:color="auto"/>
            </w:tcBorders>
            <w:shd w:val="clear" w:color="000000" w:fill="FFFFFF"/>
            <w:vAlign w:val="bottom"/>
            <w:hideMark/>
          </w:tcPr>
          <w:p w14:paraId="5C58AC80" w14:textId="77777777" w:rsidR="00B96AB9" w:rsidRPr="00B96AB9" w:rsidRDefault="00B96AB9" w:rsidP="00B96AB9">
            <w:pPr>
              <w:spacing w:after="0" w:line="240" w:lineRule="auto"/>
              <w:rPr>
                <w:rFonts w:ascii="Calibri" w:eastAsia="Times New Roman" w:hAnsi="Calibri" w:cs="Calibri"/>
                <w:b/>
                <w:bCs/>
                <w:color w:val="000000"/>
              </w:rPr>
            </w:pPr>
            <w:r w:rsidRPr="00B96AB9">
              <w:rPr>
                <w:rFonts w:ascii="Calibri" w:eastAsia="Times New Roman" w:hAnsi="Calibri" w:cs="Calibri"/>
                <w:b/>
                <w:bCs/>
                <w:color w:val="000000"/>
              </w:rPr>
              <w:t xml:space="preserve">Hand drill </w:t>
            </w:r>
          </w:p>
        </w:tc>
        <w:tc>
          <w:tcPr>
            <w:tcW w:w="701" w:type="dxa"/>
            <w:tcBorders>
              <w:top w:val="nil"/>
              <w:left w:val="nil"/>
              <w:bottom w:val="single" w:sz="4" w:space="0" w:color="auto"/>
              <w:right w:val="single" w:sz="4" w:space="0" w:color="auto"/>
            </w:tcBorders>
            <w:shd w:val="clear" w:color="000000" w:fill="FFFFFF"/>
            <w:vAlign w:val="center"/>
            <w:hideMark/>
          </w:tcPr>
          <w:p w14:paraId="50DE9679"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063F6FFC"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vAlign w:val="bottom"/>
            <w:hideMark/>
          </w:tcPr>
          <w:p w14:paraId="4AB7C9B9" w14:textId="77777777" w:rsidR="00B96AB9" w:rsidRPr="00B96AB9" w:rsidRDefault="00B96AB9" w:rsidP="00B96AB9">
            <w:pPr>
              <w:spacing w:after="0" w:line="240" w:lineRule="auto"/>
              <w:jc w:val="right"/>
              <w:rPr>
                <w:rFonts w:ascii="Calibri" w:eastAsia="Times New Roman" w:hAnsi="Calibri" w:cs="Calibri"/>
                <w:b/>
                <w:bCs/>
                <w:color w:val="000000"/>
              </w:rPr>
            </w:pPr>
            <w:r w:rsidRPr="00B96AB9">
              <w:rPr>
                <w:rFonts w:ascii="Calibri" w:eastAsia="Times New Roman" w:hAnsi="Calibri" w:cs="Calibri"/>
                <w:b/>
                <w:bCs/>
                <w:color w:val="000000"/>
              </w:rPr>
              <w:t>71</w:t>
            </w:r>
          </w:p>
        </w:tc>
        <w:tc>
          <w:tcPr>
            <w:tcW w:w="876" w:type="dxa"/>
            <w:tcBorders>
              <w:top w:val="nil"/>
              <w:left w:val="nil"/>
              <w:bottom w:val="single" w:sz="4" w:space="0" w:color="auto"/>
              <w:right w:val="single" w:sz="4" w:space="0" w:color="auto"/>
            </w:tcBorders>
            <w:vAlign w:val="center"/>
            <w:hideMark/>
          </w:tcPr>
          <w:p w14:paraId="07C29A5F"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400</w:t>
            </w:r>
          </w:p>
        </w:tc>
        <w:tc>
          <w:tcPr>
            <w:tcW w:w="991" w:type="dxa"/>
            <w:tcBorders>
              <w:top w:val="nil"/>
              <w:left w:val="nil"/>
              <w:bottom w:val="single" w:sz="4" w:space="0" w:color="auto"/>
              <w:right w:val="single" w:sz="4" w:space="0" w:color="auto"/>
            </w:tcBorders>
            <w:vAlign w:val="bottom"/>
            <w:hideMark/>
          </w:tcPr>
          <w:p w14:paraId="4FA8F205"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28DBDA20"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4BE54A1F"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3</w:t>
            </w:r>
          </w:p>
        </w:tc>
        <w:tc>
          <w:tcPr>
            <w:tcW w:w="2039" w:type="dxa"/>
            <w:tcBorders>
              <w:top w:val="nil"/>
              <w:left w:val="nil"/>
              <w:bottom w:val="single" w:sz="4" w:space="0" w:color="auto"/>
              <w:right w:val="single" w:sz="4" w:space="0" w:color="auto"/>
            </w:tcBorders>
            <w:shd w:val="clear" w:color="000000" w:fill="FFFFFF"/>
            <w:vAlign w:val="center"/>
            <w:hideMark/>
          </w:tcPr>
          <w:p w14:paraId="365958EF" w14:textId="77777777" w:rsidR="00B96AB9" w:rsidRPr="00B96AB9" w:rsidRDefault="00B96AB9" w:rsidP="00B96AB9">
            <w:pPr>
              <w:spacing w:after="0" w:line="240" w:lineRule="auto"/>
              <w:jc w:val="center"/>
              <w:rPr>
                <w:rFonts w:ascii="Calibri" w:eastAsia="Times New Roman" w:hAnsi="Calibri" w:cs="Calibri"/>
                <w:b/>
                <w:bCs/>
                <w:color w:val="000000"/>
              </w:rPr>
            </w:pPr>
            <w:r w:rsidRPr="00B96AB9">
              <w:rPr>
                <w:rFonts w:ascii="Calibri" w:eastAsia="Times New Roman" w:hAnsi="Calibri" w:cs="Calibri"/>
                <w:b/>
                <w:bCs/>
                <w:color w:val="000000"/>
              </w:rPr>
              <w:t>PLA-RE00-133</w:t>
            </w:r>
          </w:p>
        </w:tc>
        <w:tc>
          <w:tcPr>
            <w:tcW w:w="3546" w:type="dxa"/>
            <w:tcBorders>
              <w:top w:val="nil"/>
              <w:left w:val="nil"/>
              <w:bottom w:val="single" w:sz="4" w:space="0" w:color="auto"/>
              <w:right w:val="single" w:sz="4" w:space="0" w:color="auto"/>
            </w:tcBorders>
            <w:shd w:val="clear" w:color="000000" w:fill="FFFFFF"/>
            <w:vAlign w:val="bottom"/>
            <w:hideMark/>
          </w:tcPr>
          <w:p w14:paraId="1CB5A237" w14:textId="77777777" w:rsidR="00B96AB9" w:rsidRPr="00B96AB9" w:rsidRDefault="00B96AB9" w:rsidP="00B96AB9">
            <w:pPr>
              <w:spacing w:after="0" w:line="240" w:lineRule="auto"/>
              <w:rPr>
                <w:rFonts w:ascii="Calibri" w:eastAsia="Times New Roman" w:hAnsi="Calibri" w:cs="Calibri"/>
                <w:b/>
                <w:bCs/>
                <w:color w:val="000000"/>
              </w:rPr>
            </w:pPr>
            <w:r w:rsidRPr="00B96AB9">
              <w:rPr>
                <w:rFonts w:ascii="Calibri" w:eastAsia="Times New Roman" w:hAnsi="Calibri" w:cs="Calibri"/>
                <w:b/>
                <w:bCs/>
                <w:color w:val="000000"/>
              </w:rPr>
              <w:t>Hair transplant set</w:t>
            </w:r>
          </w:p>
        </w:tc>
        <w:tc>
          <w:tcPr>
            <w:tcW w:w="701" w:type="dxa"/>
            <w:tcBorders>
              <w:top w:val="nil"/>
              <w:left w:val="nil"/>
              <w:bottom w:val="single" w:sz="4" w:space="0" w:color="auto"/>
              <w:right w:val="single" w:sz="4" w:space="0" w:color="auto"/>
            </w:tcBorders>
            <w:shd w:val="clear" w:color="000000" w:fill="FFFFFF"/>
            <w:vAlign w:val="center"/>
            <w:hideMark/>
          </w:tcPr>
          <w:p w14:paraId="7F1CE634"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14:paraId="12B84B02"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vAlign w:val="bottom"/>
            <w:hideMark/>
          </w:tcPr>
          <w:p w14:paraId="432257C7" w14:textId="77777777" w:rsidR="00B96AB9" w:rsidRPr="00B96AB9" w:rsidRDefault="00B96AB9" w:rsidP="00B96AB9">
            <w:pPr>
              <w:spacing w:after="0" w:line="240" w:lineRule="auto"/>
              <w:jc w:val="right"/>
              <w:rPr>
                <w:rFonts w:ascii="Calibri" w:eastAsia="Times New Roman" w:hAnsi="Calibri" w:cs="Calibri"/>
                <w:b/>
                <w:bCs/>
                <w:color w:val="000000"/>
              </w:rPr>
            </w:pPr>
            <w:r w:rsidRPr="00B96AB9">
              <w:rPr>
                <w:rFonts w:ascii="Calibri" w:eastAsia="Times New Roman" w:hAnsi="Calibri" w:cs="Calibri"/>
                <w:b/>
                <w:bCs/>
                <w:color w:val="000000"/>
              </w:rPr>
              <w:t>29</w:t>
            </w:r>
          </w:p>
        </w:tc>
        <w:tc>
          <w:tcPr>
            <w:tcW w:w="876" w:type="dxa"/>
            <w:tcBorders>
              <w:top w:val="nil"/>
              <w:left w:val="nil"/>
              <w:bottom w:val="single" w:sz="4" w:space="0" w:color="auto"/>
              <w:right w:val="single" w:sz="4" w:space="0" w:color="auto"/>
            </w:tcBorders>
            <w:vAlign w:val="center"/>
            <w:hideMark/>
          </w:tcPr>
          <w:p w14:paraId="178E5525"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750</w:t>
            </w:r>
          </w:p>
        </w:tc>
        <w:tc>
          <w:tcPr>
            <w:tcW w:w="991" w:type="dxa"/>
            <w:tcBorders>
              <w:top w:val="nil"/>
              <w:left w:val="nil"/>
              <w:bottom w:val="single" w:sz="4" w:space="0" w:color="auto"/>
              <w:right w:val="single" w:sz="4" w:space="0" w:color="auto"/>
            </w:tcBorders>
            <w:vAlign w:val="bottom"/>
            <w:hideMark/>
          </w:tcPr>
          <w:p w14:paraId="4A653CD7"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69608776"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154BC52F"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4</w:t>
            </w:r>
          </w:p>
        </w:tc>
        <w:tc>
          <w:tcPr>
            <w:tcW w:w="2039" w:type="dxa"/>
            <w:tcBorders>
              <w:top w:val="nil"/>
              <w:left w:val="nil"/>
              <w:bottom w:val="single" w:sz="4" w:space="0" w:color="auto"/>
              <w:right w:val="single" w:sz="4" w:space="0" w:color="auto"/>
            </w:tcBorders>
            <w:shd w:val="clear" w:color="000000" w:fill="FFFFFF"/>
            <w:vAlign w:val="center"/>
            <w:hideMark/>
          </w:tcPr>
          <w:p w14:paraId="16D86176" w14:textId="77777777" w:rsidR="00B96AB9" w:rsidRPr="00B96AB9" w:rsidRDefault="00B96AB9" w:rsidP="00B96AB9">
            <w:pPr>
              <w:spacing w:after="0" w:line="240" w:lineRule="auto"/>
              <w:jc w:val="center"/>
              <w:rPr>
                <w:rFonts w:ascii="Calibri" w:eastAsia="Times New Roman" w:hAnsi="Calibri" w:cs="Calibri"/>
                <w:b/>
                <w:bCs/>
                <w:color w:val="000000"/>
              </w:rPr>
            </w:pPr>
            <w:r w:rsidRPr="00B96AB9">
              <w:rPr>
                <w:rFonts w:ascii="Calibri" w:eastAsia="Times New Roman" w:hAnsi="Calibri" w:cs="Calibri"/>
                <w:b/>
                <w:bCs/>
                <w:color w:val="000000"/>
              </w:rPr>
              <w:t>PLA-RE00-139</w:t>
            </w:r>
          </w:p>
        </w:tc>
        <w:tc>
          <w:tcPr>
            <w:tcW w:w="3546" w:type="dxa"/>
            <w:tcBorders>
              <w:top w:val="nil"/>
              <w:left w:val="nil"/>
              <w:bottom w:val="single" w:sz="4" w:space="0" w:color="auto"/>
              <w:right w:val="single" w:sz="4" w:space="0" w:color="auto"/>
            </w:tcBorders>
            <w:shd w:val="clear" w:color="000000" w:fill="FFFFFF"/>
            <w:vAlign w:val="bottom"/>
            <w:hideMark/>
          </w:tcPr>
          <w:p w14:paraId="061FA6FD" w14:textId="77777777" w:rsidR="00B96AB9" w:rsidRPr="00B96AB9" w:rsidRDefault="00B96AB9" w:rsidP="00B96AB9">
            <w:pPr>
              <w:spacing w:after="0" w:line="240" w:lineRule="auto"/>
              <w:rPr>
                <w:rFonts w:ascii="Calibri" w:eastAsia="Times New Roman" w:hAnsi="Calibri" w:cs="Calibri"/>
                <w:b/>
                <w:bCs/>
                <w:color w:val="000000"/>
              </w:rPr>
            </w:pPr>
            <w:r w:rsidRPr="00B96AB9">
              <w:rPr>
                <w:rFonts w:ascii="Calibri" w:eastAsia="Times New Roman" w:hAnsi="Calibri" w:cs="Calibri"/>
                <w:b/>
                <w:bCs/>
                <w:color w:val="000000"/>
              </w:rPr>
              <w:t>Nerve approximator</w:t>
            </w:r>
          </w:p>
        </w:tc>
        <w:tc>
          <w:tcPr>
            <w:tcW w:w="701" w:type="dxa"/>
            <w:tcBorders>
              <w:top w:val="nil"/>
              <w:left w:val="nil"/>
              <w:bottom w:val="single" w:sz="4" w:space="0" w:color="auto"/>
              <w:right w:val="single" w:sz="4" w:space="0" w:color="auto"/>
            </w:tcBorders>
            <w:shd w:val="clear" w:color="000000" w:fill="FFFFFF"/>
            <w:vAlign w:val="center"/>
            <w:hideMark/>
          </w:tcPr>
          <w:p w14:paraId="0755F774"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0802D1D2"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vAlign w:val="center"/>
            <w:hideMark/>
          </w:tcPr>
          <w:p w14:paraId="6F380D00"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52</w:t>
            </w:r>
          </w:p>
        </w:tc>
        <w:tc>
          <w:tcPr>
            <w:tcW w:w="876" w:type="dxa"/>
            <w:tcBorders>
              <w:top w:val="nil"/>
              <w:left w:val="nil"/>
              <w:bottom w:val="single" w:sz="4" w:space="0" w:color="auto"/>
              <w:right w:val="single" w:sz="4" w:space="0" w:color="auto"/>
            </w:tcBorders>
            <w:vAlign w:val="center"/>
            <w:hideMark/>
          </w:tcPr>
          <w:p w14:paraId="54579D2E"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150</w:t>
            </w:r>
          </w:p>
        </w:tc>
        <w:tc>
          <w:tcPr>
            <w:tcW w:w="991" w:type="dxa"/>
            <w:tcBorders>
              <w:top w:val="nil"/>
              <w:left w:val="nil"/>
              <w:bottom w:val="single" w:sz="4" w:space="0" w:color="auto"/>
              <w:right w:val="single" w:sz="4" w:space="0" w:color="auto"/>
            </w:tcBorders>
            <w:vAlign w:val="bottom"/>
            <w:hideMark/>
          </w:tcPr>
          <w:p w14:paraId="4035C201"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30FD4037" w14:textId="77777777" w:rsidTr="0052197C">
        <w:trPr>
          <w:trHeight w:val="948"/>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3739B7AC"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5</w:t>
            </w:r>
          </w:p>
        </w:tc>
        <w:tc>
          <w:tcPr>
            <w:tcW w:w="2039" w:type="dxa"/>
            <w:tcBorders>
              <w:top w:val="nil"/>
              <w:left w:val="nil"/>
              <w:bottom w:val="single" w:sz="4" w:space="0" w:color="auto"/>
              <w:right w:val="single" w:sz="4" w:space="0" w:color="auto"/>
            </w:tcBorders>
            <w:shd w:val="clear" w:color="000000" w:fill="FFFFFF"/>
            <w:vAlign w:val="center"/>
            <w:hideMark/>
          </w:tcPr>
          <w:p w14:paraId="3C481A5A" w14:textId="77777777" w:rsidR="00B96AB9" w:rsidRPr="00B96AB9" w:rsidRDefault="00B96AB9" w:rsidP="00B96AB9">
            <w:pPr>
              <w:spacing w:after="0" w:line="240" w:lineRule="auto"/>
              <w:jc w:val="center"/>
              <w:rPr>
                <w:rFonts w:ascii="Calibri" w:eastAsia="Times New Roman" w:hAnsi="Calibri" w:cs="Calibri"/>
                <w:b/>
                <w:bCs/>
                <w:color w:val="000000"/>
              </w:rPr>
            </w:pPr>
            <w:r w:rsidRPr="00B96AB9">
              <w:rPr>
                <w:rFonts w:ascii="Calibri" w:eastAsia="Times New Roman" w:hAnsi="Calibri" w:cs="Calibri"/>
                <w:b/>
                <w:bCs/>
                <w:color w:val="000000"/>
              </w:rPr>
              <w:t>PLA-RE00-138</w:t>
            </w:r>
          </w:p>
        </w:tc>
        <w:tc>
          <w:tcPr>
            <w:tcW w:w="3546" w:type="dxa"/>
            <w:tcBorders>
              <w:top w:val="nil"/>
              <w:left w:val="nil"/>
              <w:bottom w:val="single" w:sz="4" w:space="0" w:color="auto"/>
              <w:right w:val="single" w:sz="4" w:space="0" w:color="auto"/>
            </w:tcBorders>
            <w:shd w:val="clear" w:color="000000" w:fill="FFFFFF"/>
            <w:vAlign w:val="bottom"/>
            <w:hideMark/>
          </w:tcPr>
          <w:p w14:paraId="3527B282" w14:textId="77777777" w:rsidR="00B96AB9" w:rsidRPr="00B96AB9" w:rsidRDefault="00B96AB9" w:rsidP="00B96AB9">
            <w:pPr>
              <w:spacing w:after="0" w:line="240" w:lineRule="auto"/>
              <w:rPr>
                <w:rFonts w:ascii="Calibri" w:eastAsia="Times New Roman" w:hAnsi="Calibri" w:cs="Calibri"/>
                <w:b/>
                <w:bCs/>
                <w:color w:val="000000"/>
              </w:rPr>
            </w:pPr>
            <w:proofErr w:type="spellStart"/>
            <w:r w:rsidRPr="00B96AB9">
              <w:rPr>
                <w:rFonts w:ascii="Calibri" w:eastAsia="Times New Roman" w:hAnsi="Calibri" w:cs="Calibri"/>
                <w:b/>
                <w:bCs/>
                <w:color w:val="000000"/>
              </w:rPr>
              <w:t>Periphral</w:t>
            </w:r>
            <w:proofErr w:type="spellEnd"/>
            <w:r w:rsidRPr="00B96AB9">
              <w:rPr>
                <w:rFonts w:ascii="Calibri" w:eastAsia="Times New Roman" w:hAnsi="Calibri" w:cs="Calibri"/>
                <w:b/>
                <w:bCs/>
                <w:color w:val="000000"/>
              </w:rPr>
              <w:t xml:space="preserve"> nerve set(in sterilization container)</w:t>
            </w:r>
          </w:p>
        </w:tc>
        <w:tc>
          <w:tcPr>
            <w:tcW w:w="701" w:type="dxa"/>
            <w:tcBorders>
              <w:top w:val="nil"/>
              <w:left w:val="nil"/>
              <w:bottom w:val="single" w:sz="4" w:space="0" w:color="auto"/>
              <w:right w:val="single" w:sz="4" w:space="0" w:color="auto"/>
            </w:tcBorders>
            <w:shd w:val="clear" w:color="000000" w:fill="FFFFFF"/>
            <w:vAlign w:val="center"/>
            <w:hideMark/>
          </w:tcPr>
          <w:p w14:paraId="4EF7E776"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14:paraId="17778997"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xml:space="preserve">  </w:t>
            </w:r>
          </w:p>
        </w:tc>
        <w:tc>
          <w:tcPr>
            <w:tcW w:w="886" w:type="dxa"/>
            <w:tcBorders>
              <w:top w:val="nil"/>
              <w:left w:val="nil"/>
              <w:bottom w:val="single" w:sz="4" w:space="0" w:color="auto"/>
              <w:right w:val="single" w:sz="4" w:space="0" w:color="auto"/>
            </w:tcBorders>
            <w:vAlign w:val="bottom"/>
            <w:hideMark/>
          </w:tcPr>
          <w:p w14:paraId="5FE612A9" w14:textId="77777777" w:rsidR="00B96AB9" w:rsidRPr="00B96AB9" w:rsidRDefault="00B96AB9" w:rsidP="00B96AB9">
            <w:pPr>
              <w:spacing w:after="0" w:line="240" w:lineRule="auto"/>
              <w:jc w:val="right"/>
              <w:rPr>
                <w:rFonts w:ascii="Calibri" w:eastAsia="Times New Roman" w:hAnsi="Calibri" w:cs="Calibri"/>
                <w:b/>
                <w:bCs/>
                <w:color w:val="000000"/>
              </w:rPr>
            </w:pPr>
            <w:r w:rsidRPr="00B96AB9">
              <w:rPr>
                <w:rFonts w:ascii="Calibri" w:eastAsia="Times New Roman" w:hAnsi="Calibri" w:cs="Calibri"/>
                <w:b/>
                <w:bCs/>
                <w:color w:val="000000"/>
              </w:rPr>
              <w:t>40</w:t>
            </w:r>
          </w:p>
        </w:tc>
        <w:tc>
          <w:tcPr>
            <w:tcW w:w="876" w:type="dxa"/>
            <w:tcBorders>
              <w:top w:val="nil"/>
              <w:left w:val="nil"/>
              <w:bottom w:val="single" w:sz="4" w:space="0" w:color="auto"/>
              <w:right w:val="single" w:sz="4" w:space="0" w:color="auto"/>
            </w:tcBorders>
            <w:vAlign w:val="center"/>
            <w:hideMark/>
          </w:tcPr>
          <w:p w14:paraId="1866CF10"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1000</w:t>
            </w:r>
          </w:p>
        </w:tc>
        <w:tc>
          <w:tcPr>
            <w:tcW w:w="991" w:type="dxa"/>
            <w:tcBorders>
              <w:top w:val="nil"/>
              <w:left w:val="nil"/>
              <w:bottom w:val="single" w:sz="4" w:space="0" w:color="auto"/>
              <w:right w:val="single" w:sz="4" w:space="0" w:color="auto"/>
            </w:tcBorders>
            <w:vAlign w:val="bottom"/>
            <w:hideMark/>
          </w:tcPr>
          <w:p w14:paraId="3B226158"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3D0D19DA"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7E955040"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6</w:t>
            </w:r>
          </w:p>
        </w:tc>
        <w:tc>
          <w:tcPr>
            <w:tcW w:w="2039" w:type="dxa"/>
            <w:tcBorders>
              <w:top w:val="nil"/>
              <w:left w:val="nil"/>
              <w:bottom w:val="single" w:sz="4" w:space="0" w:color="auto"/>
              <w:right w:val="single" w:sz="4" w:space="0" w:color="auto"/>
            </w:tcBorders>
            <w:shd w:val="clear" w:color="000000" w:fill="FFFFFF"/>
            <w:noWrap/>
            <w:vAlign w:val="center"/>
            <w:hideMark/>
          </w:tcPr>
          <w:p w14:paraId="41349206"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PLA-DE26-129</w:t>
            </w:r>
          </w:p>
        </w:tc>
        <w:tc>
          <w:tcPr>
            <w:tcW w:w="3546" w:type="dxa"/>
            <w:tcBorders>
              <w:top w:val="nil"/>
              <w:left w:val="nil"/>
              <w:bottom w:val="single" w:sz="4" w:space="0" w:color="auto"/>
              <w:right w:val="single" w:sz="4" w:space="0" w:color="auto"/>
            </w:tcBorders>
            <w:shd w:val="clear" w:color="000000" w:fill="FFFFFF"/>
            <w:vAlign w:val="center"/>
            <w:hideMark/>
          </w:tcPr>
          <w:p w14:paraId="18D2C3E1"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soft silicone mesh dressing</w:t>
            </w:r>
          </w:p>
        </w:tc>
        <w:tc>
          <w:tcPr>
            <w:tcW w:w="701" w:type="dxa"/>
            <w:tcBorders>
              <w:top w:val="nil"/>
              <w:left w:val="nil"/>
              <w:bottom w:val="single" w:sz="4" w:space="0" w:color="auto"/>
              <w:right w:val="single" w:sz="4" w:space="0" w:color="auto"/>
            </w:tcBorders>
            <w:shd w:val="clear" w:color="000000" w:fill="FFFFFF"/>
            <w:noWrap/>
            <w:vAlign w:val="center"/>
            <w:hideMark/>
          </w:tcPr>
          <w:p w14:paraId="68B13E17"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14:paraId="72A7F0C3"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noWrap/>
            <w:vAlign w:val="center"/>
            <w:hideMark/>
          </w:tcPr>
          <w:p w14:paraId="2FCC6513" w14:textId="77777777" w:rsidR="00B96AB9" w:rsidRPr="00B96AB9" w:rsidRDefault="00B96AB9" w:rsidP="00B96AB9">
            <w:pPr>
              <w:spacing w:after="0" w:line="240" w:lineRule="auto"/>
              <w:jc w:val="right"/>
              <w:rPr>
                <w:rFonts w:ascii="Calibri" w:eastAsia="Times New Roman" w:hAnsi="Calibri" w:cs="Calibri"/>
                <w:color w:val="000000"/>
              </w:rPr>
            </w:pPr>
            <w:r w:rsidRPr="00B96AB9">
              <w:rPr>
                <w:rFonts w:ascii="Calibri" w:eastAsia="Times New Roman" w:hAnsi="Calibri" w:cs="Calibri"/>
                <w:color w:val="000000"/>
              </w:rPr>
              <w:t>5763</w:t>
            </w:r>
          </w:p>
        </w:tc>
        <w:tc>
          <w:tcPr>
            <w:tcW w:w="876" w:type="dxa"/>
            <w:tcBorders>
              <w:top w:val="nil"/>
              <w:left w:val="nil"/>
              <w:bottom w:val="single" w:sz="4" w:space="0" w:color="auto"/>
              <w:right w:val="single" w:sz="4" w:space="0" w:color="auto"/>
            </w:tcBorders>
            <w:vAlign w:val="center"/>
            <w:hideMark/>
          </w:tcPr>
          <w:p w14:paraId="4F4E43AC"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w:t>
            </w:r>
          </w:p>
        </w:tc>
        <w:tc>
          <w:tcPr>
            <w:tcW w:w="991" w:type="dxa"/>
            <w:tcBorders>
              <w:top w:val="nil"/>
              <w:left w:val="nil"/>
              <w:bottom w:val="single" w:sz="4" w:space="0" w:color="auto"/>
              <w:right w:val="single" w:sz="4" w:space="0" w:color="auto"/>
            </w:tcBorders>
            <w:vAlign w:val="center"/>
            <w:hideMark/>
          </w:tcPr>
          <w:p w14:paraId="0886F90D"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امريكي</w:t>
            </w:r>
          </w:p>
        </w:tc>
      </w:tr>
      <w:tr w:rsidR="00B96AB9" w:rsidRPr="00B96AB9" w14:paraId="3D7409E9" w14:textId="77777777" w:rsidTr="0052197C">
        <w:trPr>
          <w:trHeight w:val="1008"/>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3AA58787"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7</w:t>
            </w:r>
          </w:p>
        </w:tc>
        <w:tc>
          <w:tcPr>
            <w:tcW w:w="2039" w:type="dxa"/>
            <w:tcBorders>
              <w:top w:val="nil"/>
              <w:left w:val="nil"/>
              <w:bottom w:val="single" w:sz="4" w:space="0" w:color="auto"/>
              <w:right w:val="single" w:sz="4" w:space="0" w:color="auto"/>
            </w:tcBorders>
            <w:shd w:val="clear" w:color="000000" w:fill="FFFFFF"/>
            <w:noWrap/>
            <w:vAlign w:val="center"/>
            <w:hideMark/>
          </w:tcPr>
          <w:p w14:paraId="7B4D1CE2"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PLA-DE26-133</w:t>
            </w:r>
          </w:p>
        </w:tc>
        <w:tc>
          <w:tcPr>
            <w:tcW w:w="3546" w:type="dxa"/>
            <w:tcBorders>
              <w:top w:val="nil"/>
              <w:left w:val="nil"/>
              <w:bottom w:val="single" w:sz="4" w:space="0" w:color="auto"/>
              <w:right w:val="single" w:sz="4" w:space="0" w:color="auto"/>
            </w:tcBorders>
            <w:shd w:val="clear" w:color="000000" w:fill="FFFFFF"/>
            <w:vAlign w:val="center"/>
            <w:hideMark/>
          </w:tcPr>
          <w:p w14:paraId="5859F7F2"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xml:space="preserve">Tulle dressing with ( paraffin or </w:t>
            </w:r>
            <w:proofErr w:type="spellStart"/>
            <w:r w:rsidRPr="00B96AB9">
              <w:rPr>
                <w:rFonts w:ascii="Calibri" w:eastAsia="Times New Roman" w:hAnsi="Calibri" w:cs="Calibri"/>
                <w:b/>
                <w:bCs/>
                <w:color w:val="000000"/>
                <w:sz w:val="24"/>
                <w:szCs w:val="24"/>
              </w:rPr>
              <w:t>vasalin</w:t>
            </w:r>
            <w:proofErr w:type="spellEnd"/>
            <w:r w:rsidRPr="00B96AB9">
              <w:rPr>
                <w:rFonts w:ascii="Calibri" w:eastAsia="Times New Roman" w:hAnsi="Calibri" w:cs="Calibri"/>
                <w:b/>
                <w:bCs/>
                <w:color w:val="000000"/>
                <w:sz w:val="24"/>
                <w:szCs w:val="24"/>
              </w:rPr>
              <w:t xml:space="preserve"> )  </w:t>
            </w:r>
            <w:proofErr w:type="spellStart"/>
            <w:r w:rsidRPr="00B96AB9">
              <w:rPr>
                <w:rFonts w:ascii="Calibri" w:eastAsia="Times New Roman" w:hAnsi="Calibri" w:cs="Calibri"/>
                <w:b/>
                <w:bCs/>
                <w:color w:val="000000"/>
                <w:sz w:val="24"/>
                <w:szCs w:val="24"/>
              </w:rPr>
              <w:t>withor</w:t>
            </w:r>
            <w:proofErr w:type="spellEnd"/>
            <w:r w:rsidRPr="00B96AB9">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14:paraId="0E89E3D9"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14:paraId="5AF6A2A5"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noWrap/>
            <w:vAlign w:val="center"/>
            <w:hideMark/>
          </w:tcPr>
          <w:p w14:paraId="42CA713A" w14:textId="77777777" w:rsidR="00B96AB9" w:rsidRPr="00B96AB9" w:rsidRDefault="00B96AB9" w:rsidP="00B96AB9">
            <w:pPr>
              <w:spacing w:after="0" w:line="240" w:lineRule="auto"/>
              <w:jc w:val="right"/>
              <w:rPr>
                <w:rFonts w:ascii="Calibri" w:eastAsia="Times New Roman" w:hAnsi="Calibri" w:cs="Calibri"/>
                <w:color w:val="000000"/>
              </w:rPr>
            </w:pPr>
            <w:r w:rsidRPr="00B96AB9">
              <w:rPr>
                <w:rFonts w:ascii="Calibri" w:eastAsia="Times New Roman" w:hAnsi="Calibri" w:cs="Calibri"/>
                <w:color w:val="000000"/>
              </w:rPr>
              <w:t>190940</w:t>
            </w:r>
          </w:p>
        </w:tc>
        <w:tc>
          <w:tcPr>
            <w:tcW w:w="876" w:type="dxa"/>
            <w:tcBorders>
              <w:top w:val="nil"/>
              <w:left w:val="nil"/>
              <w:bottom w:val="single" w:sz="4" w:space="0" w:color="auto"/>
              <w:right w:val="single" w:sz="4" w:space="0" w:color="auto"/>
            </w:tcBorders>
            <w:vAlign w:val="center"/>
            <w:hideMark/>
          </w:tcPr>
          <w:p w14:paraId="6B669D60"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0.34</w:t>
            </w:r>
          </w:p>
        </w:tc>
        <w:tc>
          <w:tcPr>
            <w:tcW w:w="991" w:type="dxa"/>
            <w:tcBorders>
              <w:top w:val="nil"/>
              <w:left w:val="nil"/>
              <w:bottom w:val="single" w:sz="4" w:space="0" w:color="auto"/>
              <w:right w:val="single" w:sz="4" w:space="0" w:color="auto"/>
            </w:tcBorders>
            <w:vAlign w:val="bottom"/>
            <w:hideMark/>
          </w:tcPr>
          <w:p w14:paraId="5AB06DE0"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اسيوي</w:t>
            </w:r>
          </w:p>
        </w:tc>
      </w:tr>
      <w:tr w:rsidR="00B96AB9" w:rsidRPr="00B96AB9" w14:paraId="4E22BFA9" w14:textId="77777777" w:rsidTr="0052197C">
        <w:trPr>
          <w:trHeight w:val="996"/>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7ACF9D3"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lastRenderedPageBreak/>
              <w:t>8</w:t>
            </w:r>
          </w:p>
        </w:tc>
        <w:tc>
          <w:tcPr>
            <w:tcW w:w="2039" w:type="dxa"/>
            <w:tcBorders>
              <w:top w:val="nil"/>
              <w:left w:val="nil"/>
              <w:bottom w:val="single" w:sz="4" w:space="0" w:color="auto"/>
              <w:right w:val="single" w:sz="4" w:space="0" w:color="auto"/>
            </w:tcBorders>
            <w:shd w:val="clear" w:color="000000" w:fill="FFFFFF"/>
            <w:noWrap/>
            <w:vAlign w:val="center"/>
            <w:hideMark/>
          </w:tcPr>
          <w:p w14:paraId="31F8E6C0"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PLA-DE26-134</w:t>
            </w:r>
          </w:p>
        </w:tc>
        <w:tc>
          <w:tcPr>
            <w:tcW w:w="3546" w:type="dxa"/>
            <w:tcBorders>
              <w:top w:val="nil"/>
              <w:left w:val="nil"/>
              <w:bottom w:val="single" w:sz="4" w:space="0" w:color="auto"/>
              <w:right w:val="single" w:sz="4" w:space="0" w:color="auto"/>
            </w:tcBorders>
            <w:shd w:val="clear" w:color="000000" w:fill="FFFFFF"/>
            <w:vAlign w:val="center"/>
            <w:hideMark/>
          </w:tcPr>
          <w:p w14:paraId="34B91816"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xml:space="preserve">, Tulle dressing with ( silicone  hydrogel , honey ) </w:t>
            </w:r>
            <w:proofErr w:type="spellStart"/>
            <w:r w:rsidRPr="00B96AB9">
              <w:rPr>
                <w:rFonts w:ascii="Calibri" w:eastAsia="Times New Roman" w:hAnsi="Calibri" w:cs="Calibri"/>
                <w:b/>
                <w:bCs/>
                <w:color w:val="000000"/>
                <w:sz w:val="24"/>
                <w:szCs w:val="24"/>
              </w:rPr>
              <w:t>withor</w:t>
            </w:r>
            <w:proofErr w:type="spellEnd"/>
            <w:r w:rsidRPr="00B96AB9">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14:paraId="3BDDD0A5"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14:paraId="479A1CD0"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noWrap/>
            <w:vAlign w:val="center"/>
            <w:hideMark/>
          </w:tcPr>
          <w:p w14:paraId="7E502D5A" w14:textId="77777777" w:rsidR="00B96AB9" w:rsidRPr="00B96AB9" w:rsidRDefault="00B96AB9" w:rsidP="00B96AB9">
            <w:pPr>
              <w:spacing w:after="0" w:line="240" w:lineRule="auto"/>
              <w:jc w:val="right"/>
              <w:rPr>
                <w:rFonts w:ascii="Calibri" w:eastAsia="Times New Roman" w:hAnsi="Calibri" w:cs="Calibri"/>
                <w:color w:val="000000"/>
              </w:rPr>
            </w:pPr>
            <w:r w:rsidRPr="00B96AB9">
              <w:rPr>
                <w:rFonts w:ascii="Calibri" w:eastAsia="Times New Roman" w:hAnsi="Calibri" w:cs="Calibri"/>
                <w:color w:val="000000"/>
              </w:rPr>
              <w:t>24527</w:t>
            </w:r>
          </w:p>
        </w:tc>
        <w:tc>
          <w:tcPr>
            <w:tcW w:w="876" w:type="dxa"/>
            <w:tcBorders>
              <w:top w:val="nil"/>
              <w:left w:val="nil"/>
              <w:bottom w:val="single" w:sz="4" w:space="0" w:color="auto"/>
              <w:right w:val="single" w:sz="4" w:space="0" w:color="auto"/>
            </w:tcBorders>
            <w:vAlign w:val="center"/>
            <w:hideMark/>
          </w:tcPr>
          <w:p w14:paraId="64E8D512"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1.34</w:t>
            </w:r>
          </w:p>
        </w:tc>
        <w:tc>
          <w:tcPr>
            <w:tcW w:w="991" w:type="dxa"/>
            <w:tcBorders>
              <w:top w:val="nil"/>
              <w:left w:val="nil"/>
              <w:bottom w:val="single" w:sz="4" w:space="0" w:color="auto"/>
              <w:right w:val="single" w:sz="4" w:space="0" w:color="auto"/>
            </w:tcBorders>
            <w:vAlign w:val="bottom"/>
            <w:hideMark/>
          </w:tcPr>
          <w:p w14:paraId="53430BA6"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أوربي</w:t>
            </w:r>
          </w:p>
        </w:tc>
      </w:tr>
      <w:tr w:rsidR="00B96AB9" w:rsidRPr="00B96AB9" w14:paraId="3D4BDFD7" w14:textId="77777777" w:rsidTr="0052197C">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61FA6DD" w14:textId="77777777" w:rsidR="00B96AB9" w:rsidRPr="00B96AB9" w:rsidRDefault="00B96AB9" w:rsidP="00B96AB9">
            <w:pPr>
              <w:spacing w:after="0" w:line="240" w:lineRule="auto"/>
              <w:jc w:val="right"/>
              <w:rPr>
                <w:rFonts w:ascii="Calibri" w:eastAsia="Times New Roman" w:hAnsi="Calibri" w:cs="Calibri"/>
                <w:b/>
                <w:bCs/>
                <w:color w:val="000000"/>
                <w:rtl/>
              </w:rPr>
            </w:pPr>
            <w:r w:rsidRPr="00B96AB9">
              <w:rPr>
                <w:rFonts w:ascii="Calibri" w:eastAsia="Times New Roman" w:hAnsi="Calibri" w:cs="Calibri"/>
                <w:b/>
                <w:bCs/>
                <w:color w:val="000000"/>
              </w:rPr>
              <w:t>9</w:t>
            </w:r>
          </w:p>
        </w:tc>
        <w:tc>
          <w:tcPr>
            <w:tcW w:w="2039" w:type="dxa"/>
            <w:tcBorders>
              <w:top w:val="nil"/>
              <w:left w:val="nil"/>
              <w:bottom w:val="single" w:sz="4" w:space="0" w:color="auto"/>
              <w:right w:val="single" w:sz="4" w:space="0" w:color="auto"/>
            </w:tcBorders>
            <w:shd w:val="clear" w:color="000000" w:fill="FFFFFF"/>
            <w:noWrap/>
            <w:vAlign w:val="center"/>
            <w:hideMark/>
          </w:tcPr>
          <w:p w14:paraId="2751386A"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PLA-DE26-135</w:t>
            </w:r>
          </w:p>
        </w:tc>
        <w:tc>
          <w:tcPr>
            <w:tcW w:w="3546" w:type="dxa"/>
            <w:tcBorders>
              <w:top w:val="nil"/>
              <w:left w:val="nil"/>
              <w:bottom w:val="single" w:sz="4" w:space="0" w:color="auto"/>
              <w:right w:val="single" w:sz="4" w:space="0" w:color="auto"/>
            </w:tcBorders>
            <w:shd w:val="clear" w:color="000000" w:fill="FFFFFF"/>
            <w:vAlign w:val="center"/>
            <w:hideMark/>
          </w:tcPr>
          <w:p w14:paraId="71EE02F6" w14:textId="77777777" w:rsidR="00B96AB9" w:rsidRPr="00B96AB9" w:rsidRDefault="00B96AB9" w:rsidP="00B96AB9">
            <w:pPr>
              <w:spacing w:after="0" w:line="240" w:lineRule="auto"/>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xml:space="preserve">Honey containing gel dressing </w:t>
            </w:r>
          </w:p>
        </w:tc>
        <w:tc>
          <w:tcPr>
            <w:tcW w:w="701" w:type="dxa"/>
            <w:tcBorders>
              <w:top w:val="nil"/>
              <w:left w:val="nil"/>
              <w:bottom w:val="single" w:sz="4" w:space="0" w:color="auto"/>
              <w:right w:val="single" w:sz="4" w:space="0" w:color="auto"/>
            </w:tcBorders>
            <w:shd w:val="clear" w:color="000000" w:fill="FFFFFF"/>
            <w:noWrap/>
            <w:vAlign w:val="center"/>
            <w:hideMark/>
          </w:tcPr>
          <w:p w14:paraId="52F48A02"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14:paraId="0A5F4546" w14:textId="77777777" w:rsidR="00B96AB9" w:rsidRPr="00B96AB9" w:rsidRDefault="00B96AB9" w:rsidP="00B96AB9">
            <w:pPr>
              <w:spacing w:after="0" w:line="240" w:lineRule="auto"/>
              <w:jc w:val="center"/>
              <w:rPr>
                <w:rFonts w:ascii="Calibri" w:eastAsia="Times New Roman" w:hAnsi="Calibri" w:cs="Calibri"/>
                <w:b/>
                <w:bCs/>
                <w:color w:val="000000"/>
                <w:sz w:val="24"/>
                <w:szCs w:val="24"/>
              </w:rPr>
            </w:pPr>
            <w:r w:rsidRPr="00B96AB9">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noWrap/>
            <w:vAlign w:val="center"/>
            <w:hideMark/>
          </w:tcPr>
          <w:p w14:paraId="03F13A0B" w14:textId="77777777" w:rsidR="00B96AB9" w:rsidRPr="00B96AB9" w:rsidRDefault="00B96AB9" w:rsidP="00B96AB9">
            <w:pPr>
              <w:spacing w:after="0" w:line="240" w:lineRule="auto"/>
              <w:jc w:val="right"/>
              <w:rPr>
                <w:rFonts w:ascii="Calibri" w:eastAsia="Times New Roman" w:hAnsi="Calibri" w:cs="Calibri"/>
                <w:color w:val="000000"/>
              </w:rPr>
            </w:pPr>
            <w:r w:rsidRPr="00B96AB9">
              <w:rPr>
                <w:rFonts w:ascii="Calibri" w:eastAsia="Times New Roman" w:hAnsi="Calibri" w:cs="Calibri"/>
                <w:color w:val="000000"/>
              </w:rPr>
              <w:t>19900</w:t>
            </w:r>
          </w:p>
        </w:tc>
        <w:tc>
          <w:tcPr>
            <w:tcW w:w="876" w:type="dxa"/>
            <w:tcBorders>
              <w:top w:val="nil"/>
              <w:left w:val="nil"/>
              <w:bottom w:val="single" w:sz="4" w:space="0" w:color="auto"/>
              <w:right w:val="single" w:sz="4" w:space="0" w:color="auto"/>
            </w:tcBorders>
            <w:vAlign w:val="center"/>
            <w:hideMark/>
          </w:tcPr>
          <w:p w14:paraId="584C6088" w14:textId="77777777" w:rsidR="00B96AB9" w:rsidRPr="00B96AB9" w:rsidRDefault="00B96AB9" w:rsidP="00B96AB9">
            <w:pPr>
              <w:spacing w:after="0" w:line="240" w:lineRule="auto"/>
              <w:jc w:val="center"/>
              <w:rPr>
                <w:rFonts w:ascii="Calibri" w:eastAsia="Times New Roman" w:hAnsi="Calibri" w:cs="Calibri"/>
                <w:color w:val="000000"/>
              </w:rPr>
            </w:pPr>
            <w:r w:rsidRPr="00B96AB9">
              <w:rPr>
                <w:rFonts w:ascii="Calibri" w:eastAsia="Times New Roman" w:hAnsi="Calibri" w:cs="Calibri"/>
                <w:color w:val="000000"/>
              </w:rPr>
              <w:t>10.5</w:t>
            </w:r>
          </w:p>
        </w:tc>
        <w:tc>
          <w:tcPr>
            <w:tcW w:w="991" w:type="dxa"/>
            <w:tcBorders>
              <w:top w:val="nil"/>
              <w:left w:val="nil"/>
              <w:bottom w:val="single" w:sz="4" w:space="0" w:color="auto"/>
              <w:right w:val="single" w:sz="4" w:space="0" w:color="auto"/>
            </w:tcBorders>
            <w:vAlign w:val="center"/>
            <w:hideMark/>
          </w:tcPr>
          <w:p w14:paraId="05202584" w14:textId="77777777" w:rsidR="00B96AB9" w:rsidRPr="00B96AB9" w:rsidRDefault="00B96AB9" w:rsidP="00B96AB9">
            <w:pPr>
              <w:bidi/>
              <w:spacing w:after="0" w:line="240" w:lineRule="auto"/>
              <w:jc w:val="center"/>
              <w:rPr>
                <w:rFonts w:ascii="Calibri" w:eastAsia="Times New Roman" w:hAnsi="Calibri" w:cs="Calibri"/>
                <w:color w:val="000000"/>
              </w:rPr>
            </w:pPr>
            <w:r w:rsidRPr="00B96AB9">
              <w:rPr>
                <w:rFonts w:ascii="Calibri" w:eastAsia="Times New Roman" w:hAnsi="Calibri" w:cs="Calibri"/>
                <w:color w:val="000000"/>
                <w:rtl/>
              </w:rPr>
              <w:t>امريكي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7"/>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CE119" w14:textId="77777777" w:rsidR="00B50A12" w:rsidRDefault="00B50A12" w:rsidP="00C10F59">
      <w:pPr>
        <w:spacing w:after="0" w:line="240" w:lineRule="auto"/>
      </w:pPr>
      <w:r>
        <w:separator/>
      </w:r>
    </w:p>
  </w:endnote>
  <w:endnote w:type="continuationSeparator" w:id="0">
    <w:p w14:paraId="4B209407" w14:textId="77777777" w:rsidR="00B50A12" w:rsidRDefault="00B50A1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F4D5D" w14:textId="6B02A91B"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636D69">
      <w:rPr>
        <w:rFonts w:asciiTheme="majorHAnsi" w:hAnsiTheme="majorHAnsi"/>
        <w:b/>
        <w:bCs/>
        <w:highlight w:val="yellow"/>
      </w:rPr>
      <w:t>9</w:t>
    </w:r>
    <w:r w:rsidR="0094349E">
      <w:rPr>
        <w:rFonts w:asciiTheme="majorHAnsi" w:hAnsiTheme="majorHAnsi"/>
        <w:b/>
        <w:bCs/>
        <w:highlight w:val="yellow"/>
      </w:rPr>
      <w:t xml:space="preserve">1 PLA </w:t>
    </w:r>
    <w:r w:rsidR="00715921" w:rsidRPr="00715921">
      <w:rPr>
        <w:rFonts w:asciiTheme="majorHAnsi" w:hAnsiTheme="majorHAnsi"/>
        <w:b/>
        <w:bCs/>
        <w:highlight w:val="yellow"/>
      </w:rPr>
      <w:t>/2025/</w:t>
    </w:r>
    <w:r w:rsidR="0094349E">
      <w:rPr>
        <w:rFonts w:asciiTheme="majorHAnsi" w:hAnsiTheme="majorHAnsi"/>
        <w:b/>
        <w:bCs/>
        <w:highlight w:val="yellow"/>
      </w:rPr>
      <w:t xml:space="preserve">50 R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A0221" w14:textId="02EFC401"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A1705C">
      <w:rPr>
        <w:rFonts w:asciiTheme="majorHAnsi" w:hAnsiTheme="majorHAnsi"/>
        <w:b/>
        <w:bCs/>
      </w:rPr>
      <w:t>9</w:t>
    </w:r>
    <w:r w:rsidR="0094349E">
      <w:rPr>
        <w:rFonts w:asciiTheme="majorHAnsi" w:hAnsiTheme="majorHAnsi"/>
        <w:b/>
        <w:bCs/>
      </w:rPr>
      <w:t xml:space="preserve">1 PLA </w:t>
    </w:r>
    <w:r w:rsidR="00C7215B">
      <w:rPr>
        <w:rFonts w:asciiTheme="majorHAnsi" w:hAnsiTheme="majorHAnsi"/>
        <w:b/>
        <w:bCs/>
      </w:rPr>
      <w:t>/2025/</w:t>
    </w:r>
    <w:r w:rsidR="0094349E">
      <w:rPr>
        <w:rFonts w:asciiTheme="majorHAnsi" w:hAnsiTheme="majorHAnsi"/>
        <w:b/>
        <w:bCs/>
      </w:rPr>
      <w:t xml:space="preserve">50 </w:t>
    </w:r>
    <w:proofErr w:type="gramStart"/>
    <w:r w:rsidR="0094349E">
      <w:rPr>
        <w:rFonts w:asciiTheme="majorHAnsi" w:hAnsiTheme="majorHAnsi"/>
        <w:b/>
        <w:bCs/>
      </w:rPr>
      <w:t>R</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926253" w:rsidRPr="00926253">
      <w:rPr>
        <w:rFonts w:asciiTheme="majorHAnsi" w:hAnsiTheme="majorHAnsi"/>
        <w:noProof/>
      </w:rPr>
      <w:t>144</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7CFEC" w14:textId="77777777" w:rsidR="00B50A12" w:rsidRDefault="00B50A12" w:rsidP="00C10F59">
      <w:pPr>
        <w:spacing w:after="0" w:line="240" w:lineRule="auto"/>
      </w:pPr>
      <w:r>
        <w:separator/>
      </w:r>
    </w:p>
  </w:footnote>
  <w:footnote w:type="continuationSeparator" w:id="0">
    <w:p w14:paraId="06E1889A" w14:textId="77777777" w:rsidR="00B50A12" w:rsidRDefault="00B50A12"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926253">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926253">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926253">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926253">
      <w:rPr>
        <w:rStyle w:val="PageNumber"/>
        <w:noProof/>
        <w:sz w:val="20"/>
      </w:rPr>
      <w:t>89</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926253">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926253">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926253">
      <w:rPr>
        <w:noProof/>
      </w:rPr>
      <w:t>144</w:t>
    </w:r>
    <w:r w:rsidR="006B7452">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926253">
      <w:rPr>
        <w:rStyle w:val="PageNumber"/>
        <w:noProof/>
      </w:rPr>
      <w:t>90</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25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0A12"/>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7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C5A3-1403-48CF-B79F-189AA8BE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Pages>
  <Words>35758</Words>
  <Characters>203822</Characters>
  <Application>Microsoft Office Word</Application>
  <DocSecurity>0</DocSecurity>
  <Lines>1698</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161</cp:revision>
  <cp:lastPrinted>2025-09-21T08:25:00Z</cp:lastPrinted>
  <dcterms:created xsi:type="dcterms:W3CDTF">2024-02-18T08:36:00Z</dcterms:created>
  <dcterms:modified xsi:type="dcterms:W3CDTF">2025-09-21T08:26:00Z</dcterms:modified>
</cp:coreProperties>
</file>